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5930" w14:textId="77777777" w:rsidR="0042053E" w:rsidRPr="00C644DD" w:rsidRDefault="00BA1850" w:rsidP="001A4D79">
      <w:pPr>
        <w:spacing w:after="0" w:line="240" w:lineRule="auto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LO Stats kurs i Nordland</w:t>
      </w:r>
      <w:r w:rsidR="001A4D79" w:rsidRPr="00C644DD">
        <w:rPr>
          <w:b/>
          <w:color w:val="C00000"/>
          <w:sz w:val="28"/>
        </w:rPr>
        <w:t xml:space="preserve"> 201</w:t>
      </w:r>
      <w:r w:rsidR="00997531">
        <w:rPr>
          <w:b/>
          <w:color w:val="C00000"/>
          <w:sz w:val="28"/>
        </w:rPr>
        <w:t>9</w:t>
      </w:r>
    </w:p>
    <w:p w14:paraId="228F66F2" w14:textId="77777777" w:rsidR="001A4D79" w:rsidRDefault="001A4D79" w:rsidP="00287912">
      <w:pPr>
        <w:spacing w:after="0" w:line="240" w:lineRule="auto"/>
        <w:rPr>
          <w:sz w:val="20"/>
        </w:rPr>
      </w:pPr>
    </w:p>
    <w:p w14:paraId="726D29F4" w14:textId="77777777" w:rsidR="001A4D79" w:rsidRDefault="001A4D79" w:rsidP="00287912">
      <w:pPr>
        <w:spacing w:after="0" w:line="240" w:lineRule="auto"/>
        <w:rPr>
          <w:sz w:val="20"/>
        </w:rPr>
      </w:pPr>
    </w:p>
    <w:p w14:paraId="60EF5FE3" w14:textId="77777777" w:rsidR="001A4D79" w:rsidRDefault="00550F2A" w:rsidP="00597E4D">
      <w:pPr>
        <w:spacing w:after="0" w:line="240" w:lineRule="auto"/>
        <w:ind w:left="2124" w:hanging="2124"/>
        <w:rPr>
          <w:sz w:val="20"/>
        </w:rPr>
      </w:pPr>
      <w:r>
        <w:rPr>
          <w:sz w:val="20"/>
        </w:rPr>
        <w:tab/>
      </w:r>
    </w:p>
    <w:p w14:paraId="5A3E772F" w14:textId="77777777" w:rsidR="000E4C51" w:rsidRDefault="000E4C51" w:rsidP="00597E4D">
      <w:pPr>
        <w:spacing w:after="0" w:line="240" w:lineRule="auto"/>
        <w:ind w:left="2124" w:hanging="2124"/>
        <w:rPr>
          <w:color w:val="000000" w:themeColor="text1"/>
          <w:sz w:val="20"/>
        </w:rPr>
      </w:pPr>
    </w:p>
    <w:p w14:paraId="296F193F" w14:textId="77777777" w:rsidR="006F77BA" w:rsidRDefault="006F77BA" w:rsidP="000E4C51">
      <w:pPr>
        <w:spacing w:after="0" w:line="240" w:lineRule="auto"/>
        <w:ind w:left="2124" w:hanging="2124"/>
        <w:rPr>
          <w:color w:val="000000" w:themeColor="text1"/>
          <w:sz w:val="20"/>
        </w:rPr>
      </w:pPr>
      <w:r>
        <w:rPr>
          <w:sz w:val="20"/>
        </w:rPr>
        <w:t>14-16.januar</w:t>
      </w:r>
      <w:r>
        <w:rPr>
          <w:sz w:val="20"/>
        </w:rPr>
        <w:tab/>
      </w:r>
      <w:r w:rsidRPr="00571508">
        <w:rPr>
          <w:b/>
          <w:color w:val="C00000"/>
        </w:rPr>
        <w:t xml:space="preserve">Kurssamling </w:t>
      </w:r>
      <w:r>
        <w:rPr>
          <w:b/>
          <w:color w:val="C00000"/>
        </w:rPr>
        <w:t>og</w:t>
      </w:r>
      <w:r w:rsidRPr="00571508">
        <w:rPr>
          <w:b/>
          <w:color w:val="C00000"/>
        </w:rPr>
        <w:t xml:space="preserve"> årsmøte Tema: Ny kommunikasjonsplattform</w:t>
      </w:r>
      <w:r>
        <w:rPr>
          <w:b/>
          <w:color w:val="C00000"/>
        </w:rPr>
        <w:tab/>
      </w:r>
      <w:r w:rsidRPr="00571508">
        <w:rPr>
          <w:sz w:val="20"/>
          <w:szCs w:val="20"/>
        </w:rPr>
        <w:t>Thon Hotel Nordlys, Bodø</w:t>
      </w:r>
    </w:p>
    <w:p w14:paraId="26285131" w14:textId="77777777" w:rsidR="006F77BA" w:rsidRDefault="006F77BA" w:rsidP="000E4C51">
      <w:pPr>
        <w:spacing w:after="0" w:line="240" w:lineRule="auto"/>
        <w:ind w:left="2124" w:hanging="2124"/>
        <w:rPr>
          <w:color w:val="000000" w:themeColor="text1"/>
          <w:sz w:val="20"/>
        </w:rPr>
      </w:pPr>
    </w:p>
    <w:p w14:paraId="73BF8D54" w14:textId="77777777" w:rsidR="00434F6C" w:rsidRPr="00997531" w:rsidRDefault="00997531" w:rsidP="000E4C51">
      <w:pPr>
        <w:spacing w:after="0" w:line="240" w:lineRule="auto"/>
        <w:ind w:left="2124" w:hanging="2124"/>
        <w:rPr>
          <w:sz w:val="20"/>
        </w:rPr>
      </w:pPr>
      <w:r w:rsidRPr="00997531">
        <w:rPr>
          <w:color w:val="000000" w:themeColor="text1"/>
          <w:sz w:val="20"/>
        </w:rPr>
        <w:t>09-10.apr</w:t>
      </w:r>
      <w:r>
        <w:rPr>
          <w:color w:val="000000" w:themeColor="text1"/>
          <w:sz w:val="20"/>
        </w:rPr>
        <w:t>il</w:t>
      </w:r>
      <w:r w:rsidR="00434F6C" w:rsidRPr="00997531">
        <w:rPr>
          <w:sz w:val="20"/>
        </w:rPr>
        <w:tab/>
      </w:r>
      <w:r>
        <w:rPr>
          <w:b/>
          <w:color w:val="C00000"/>
        </w:rPr>
        <w:t>Konflikthåndtering</w:t>
      </w:r>
      <w:r w:rsidR="00621D33" w:rsidRPr="00997531">
        <w:rPr>
          <w:b/>
          <w:color w:val="C00000"/>
        </w:rPr>
        <w:tab/>
      </w:r>
      <w:r w:rsidR="00AE0163" w:rsidRPr="00997531">
        <w:rPr>
          <w:b/>
          <w:color w:val="C00000"/>
        </w:rPr>
        <w:tab/>
      </w:r>
      <w:r w:rsidR="00AE0163" w:rsidRPr="00997531">
        <w:rPr>
          <w:b/>
          <w:color w:val="C00000"/>
        </w:rPr>
        <w:tab/>
      </w:r>
      <w:r w:rsidR="00AE0163" w:rsidRPr="00997531">
        <w:rPr>
          <w:b/>
          <w:color w:val="C00000"/>
        </w:rPr>
        <w:tab/>
      </w:r>
      <w:r w:rsidR="00AE0163" w:rsidRPr="00997531">
        <w:rPr>
          <w:b/>
          <w:color w:val="C00000"/>
        </w:rPr>
        <w:tab/>
      </w:r>
      <w:r w:rsidR="000E4C51" w:rsidRPr="00997531">
        <w:rPr>
          <w:color w:val="000000" w:themeColor="text1"/>
          <w:sz w:val="20"/>
        </w:rPr>
        <w:tab/>
      </w:r>
      <w:r w:rsidR="00621D33" w:rsidRPr="00997531">
        <w:rPr>
          <w:color w:val="000000" w:themeColor="text1"/>
          <w:sz w:val="20"/>
        </w:rPr>
        <w:t xml:space="preserve">Thon </w:t>
      </w:r>
      <w:r w:rsidR="001F6F77" w:rsidRPr="00997531">
        <w:rPr>
          <w:color w:val="000000" w:themeColor="text1"/>
          <w:sz w:val="20"/>
        </w:rPr>
        <w:t>Hotel</w:t>
      </w:r>
      <w:r>
        <w:rPr>
          <w:color w:val="000000" w:themeColor="text1"/>
          <w:sz w:val="20"/>
        </w:rPr>
        <w:t xml:space="preserve"> Nordlys</w:t>
      </w:r>
      <w:r w:rsidR="00621D33" w:rsidRPr="00997531">
        <w:rPr>
          <w:color w:val="000000" w:themeColor="text1"/>
          <w:sz w:val="20"/>
        </w:rPr>
        <w:t>, Bodø</w:t>
      </w:r>
    </w:p>
    <w:p w14:paraId="169DC921" w14:textId="77777777" w:rsidR="00997531" w:rsidRDefault="00997531" w:rsidP="00997531">
      <w:pPr>
        <w:spacing w:after="0" w:line="240" w:lineRule="auto"/>
        <w:ind w:left="2124" w:firstLine="6"/>
        <w:rPr>
          <w:rFonts w:cs="Helvetica"/>
          <w:color w:val="333333"/>
          <w:sz w:val="20"/>
          <w:szCs w:val="20"/>
        </w:rPr>
      </w:pPr>
      <w:r w:rsidRPr="004F6E87">
        <w:rPr>
          <w:rFonts w:cs="Helvetica"/>
          <w:color w:val="333333"/>
          <w:sz w:val="20"/>
          <w:szCs w:val="20"/>
        </w:rPr>
        <w:t>Mange arbeidstakere utsettes for vold og trusler i forbindelse med jobben sin, men dette kan forebygges. I dette kurset vil vi sette vold og trusler på dagsorden og se på hvordan de ansatte, tillitsvalgte og vernetjenesten kan bidra til å forebygge dette.</w:t>
      </w:r>
    </w:p>
    <w:p w14:paraId="3E39A2F9" w14:textId="77777777" w:rsidR="00997531" w:rsidRDefault="00997531" w:rsidP="00997531">
      <w:pPr>
        <w:spacing w:after="0" w:line="240" w:lineRule="auto"/>
        <w:ind w:left="2124" w:firstLine="6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Innleder: Yngve Osbak</w:t>
      </w:r>
    </w:p>
    <w:p w14:paraId="442DF5D6" w14:textId="77777777" w:rsidR="00997531" w:rsidRDefault="00997531" w:rsidP="00997531">
      <w:pPr>
        <w:spacing w:after="0" w:line="240" w:lineRule="auto"/>
        <w:ind w:left="2124" w:firstLine="6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Søknadsfrist:</w:t>
      </w:r>
    </w:p>
    <w:p w14:paraId="323CE23E" w14:textId="77777777" w:rsidR="00997531" w:rsidRPr="002702A6" w:rsidRDefault="00997531" w:rsidP="00997531">
      <w:pPr>
        <w:spacing w:after="0" w:line="240" w:lineRule="auto"/>
        <w:ind w:left="2124" w:firstLine="6"/>
        <w:rPr>
          <w:rFonts w:cs="Helvetica"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Påmelding: LO Stat Bodø</w:t>
      </w:r>
      <w:r w:rsidRPr="004F6E87">
        <w:rPr>
          <w:rFonts w:cs="Helvetica"/>
          <w:color w:val="333333"/>
          <w:sz w:val="20"/>
          <w:szCs w:val="20"/>
        </w:rPr>
        <w:t xml:space="preserve"> </w:t>
      </w:r>
    </w:p>
    <w:p w14:paraId="64C033A5" w14:textId="77777777" w:rsidR="00997531" w:rsidRDefault="00997531" w:rsidP="00501D29">
      <w:pPr>
        <w:spacing w:after="0" w:line="240" w:lineRule="auto"/>
        <w:rPr>
          <w:sz w:val="20"/>
        </w:rPr>
      </w:pPr>
    </w:p>
    <w:p w14:paraId="69AD4E6B" w14:textId="77777777" w:rsidR="00B46067" w:rsidRPr="004F6E87" w:rsidRDefault="00B46067" w:rsidP="00501D29">
      <w:pPr>
        <w:spacing w:after="0" w:line="240" w:lineRule="auto"/>
        <w:ind w:left="2124"/>
        <w:rPr>
          <w:sz w:val="20"/>
        </w:rPr>
      </w:pPr>
    </w:p>
    <w:p w14:paraId="38A655DC" w14:textId="77777777" w:rsidR="003B528A" w:rsidRPr="000771D9" w:rsidRDefault="00571508" w:rsidP="003B528A">
      <w:pPr>
        <w:spacing w:after="0" w:line="240" w:lineRule="auto"/>
        <w:rPr>
          <w:sz w:val="20"/>
          <w:szCs w:val="20"/>
        </w:rPr>
      </w:pPr>
      <w:r w:rsidRPr="000771D9">
        <w:rPr>
          <w:sz w:val="20"/>
          <w:szCs w:val="20"/>
        </w:rPr>
        <w:t>11-12.september</w:t>
      </w:r>
      <w:r w:rsidRPr="000771D9">
        <w:rPr>
          <w:sz w:val="20"/>
          <w:szCs w:val="20"/>
        </w:rPr>
        <w:tab/>
      </w:r>
      <w:r w:rsidRPr="000771D9">
        <w:rPr>
          <w:sz w:val="20"/>
          <w:szCs w:val="20"/>
        </w:rPr>
        <w:tab/>
      </w:r>
      <w:r w:rsidRPr="000771D9">
        <w:rPr>
          <w:b/>
          <w:color w:val="C00000"/>
        </w:rPr>
        <w:t>Kurssamling LO Stat</w:t>
      </w:r>
      <w:r w:rsidRPr="000771D9">
        <w:rPr>
          <w:sz w:val="20"/>
          <w:szCs w:val="20"/>
        </w:rPr>
        <w:tab/>
      </w:r>
      <w:r w:rsidRPr="000771D9">
        <w:rPr>
          <w:sz w:val="20"/>
          <w:szCs w:val="20"/>
        </w:rPr>
        <w:tab/>
      </w:r>
      <w:r w:rsidRPr="000771D9">
        <w:rPr>
          <w:sz w:val="20"/>
          <w:szCs w:val="20"/>
        </w:rPr>
        <w:tab/>
      </w:r>
      <w:r w:rsidRPr="000771D9">
        <w:rPr>
          <w:sz w:val="20"/>
          <w:szCs w:val="20"/>
        </w:rPr>
        <w:tab/>
      </w:r>
      <w:r w:rsidRPr="000771D9">
        <w:rPr>
          <w:sz w:val="20"/>
          <w:szCs w:val="20"/>
        </w:rPr>
        <w:tab/>
      </w:r>
      <w:r w:rsidRPr="000771D9">
        <w:rPr>
          <w:sz w:val="20"/>
          <w:szCs w:val="20"/>
        </w:rPr>
        <w:tab/>
        <w:t>Thon Hotel Nordlys, Bodø</w:t>
      </w:r>
    </w:p>
    <w:p w14:paraId="60389D7B" w14:textId="77777777" w:rsidR="0035123D" w:rsidRPr="000771D9" w:rsidRDefault="0035123D" w:rsidP="0035123D">
      <w:pPr>
        <w:spacing w:after="0" w:line="240" w:lineRule="auto"/>
        <w:rPr>
          <w:b/>
          <w:color w:val="C00000"/>
          <w:sz w:val="20"/>
        </w:rPr>
      </w:pPr>
    </w:p>
    <w:p w14:paraId="76FE593D" w14:textId="77777777" w:rsidR="000771D9" w:rsidRPr="000771D9" w:rsidRDefault="000771D9" w:rsidP="000771D9">
      <w:pPr>
        <w:spacing w:after="0" w:line="240" w:lineRule="auto"/>
        <w:rPr>
          <w:rFonts w:ascii="Calibri" w:eastAsia="Times New Roman" w:hAnsi="Calibri" w:cs="Leelawadee"/>
          <w:sz w:val="20"/>
          <w:szCs w:val="20"/>
        </w:rPr>
      </w:pPr>
      <w:r w:rsidRPr="000771D9">
        <w:rPr>
          <w:rFonts w:ascii="Calibri" w:eastAsia="Times New Roman" w:hAnsi="Calibri" w:cs="Leelawadee"/>
          <w:sz w:val="20"/>
          <w:szCs w:val="20"/>
        </w:rPr>
        <w:t>26.septe</w:t>
      </w:r>
      <w:r>
        <w:rPr>
          <w:rFonts w:ascii="Calibri" w:eastAsia="Times New Roman" w:hAnsi="Calibri" w:cs="Leelawadee"/>
          <w:sz w:val="20"/>
          <w:szCs w:val="20"/>
        </w:rPr>
        <w:t>mber</w:t>
      </w:r>
      <w:r w:rsidRPr="000771D9">
        <w:rPr>
          <w:rFonts w:ascii="Calibri" w:eastAsia="Times New Roman" w:hAnsi="Calibri" w:cs="Leelawadee"/>
          <w:sz w:val="20"/>
          <w:szCs w:val="20"/>
        </w:rPr>
        <w:tab/>
      </w:r>
      <w:r w:rsidRPr="000771D9">
        <w:rPr>
          <w:rFonts w:ascii="Calibri" w:eastAsia="Times New Roman" w:hAnsi="Calibri" w:cs="Leelawadee"/>
          <w:sz w:val="20"/>
          <w:szCs w:val="20"/>
        </w:rPr>
        <w:tab/>
      </w:r>
      <w:r w:rsidRPr="000771D9">
        <w:rPr>
          <w:rFonts w:ascii="Calibri" w:eastAsia="Times New Roman" w:hAnsi="Calibri" w:cs="Leelawadee"/>
          <w:b/>
          <w:color w:val="C00000"/>
        </w:rPr>
        <w:t>Pensjon</w:t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b/>
          <w:color w:val="FF0000"/>
        </w:rPr>
        <w:tab/>
      </w:r>
      <w:r w:rsidRPr="000771D9">
        <w:rPr>
          <w:rFonts w:ascii="Calibri" w:eastAsia="Times New Roman" w:hAnsi="Calibri" w:cs="Leelawadee"/>
          <w:sz w:val="20"/>
          <w:szCs w:val="20"/>
        </w:rPr>
        <w:t>Thon Hotel Nordlys, Bodø</w:t>
      </w:r>
    </w:p>
    <w:p w14:paraId="16B26609" w14:textId="77777777" w:rsidR="000771D9" w:rsidRDefault="000771D9" w:rsidP="000771D9">
      <w:pPr>
        <w:spacing w:after="0" w:line="240" w:lineRule="auto"/>
        <w:ind w:left="1416" w:firstLine="708"/>
        <w:rPr>
          <w:rFonts w:ascii="Calibri" w:eastAsia="Times New Roman" w:hAnsi="Calibri" w:cs="Leelawadee"/>
          <w:sz w:val="20"/>
          <w:szCs w:val="20"/>
        </w:rPr>
      </w:pPr>
      <w:r w:rsidRPr="00501D29">
        <w:rPr>
          <w:rFonts w:ascii="Calibri" w:eastAsia="Times New Roman" w:hAnsi="Calibri" w:cs="Leelawadee"/>
          <w:sz w:val="20"/>
          <w:szCs w:val="20"/>
        </w:rPr>
        <w:t>Vi går igjennom dagens pensjonsordning og de politiske utfordringer LO/LO Stat ser,</w:t>
      </w:r>
    </w:p>
    <w:p w14:paraId="550117E6" w14:textId="77777777" w:rsidR="000771D9" w:rsidRDefault="000771D9" w:rsidP="000771D9">
      <w:pPr>
        <w:spacing w:after="0" w:line="240" w:lineRule="auto"/>
        <w:rPr>
          <w:rFonts w:ascii="Calibri" w:eastAsia="Times New Roman" w:hAnsi="Calibri" w:cs="Leelawadee"/>
          <w:sz w:val="20"/>
          <w:szCs w:val="20"/>
        </w:rPr>
      </w:pPr>
      <w:r>
        <w:rPr>
          <w:rFonts w:ascii="Calibri" w:eastAsia="Times New Roman" w:hAnsi="Calibri" w:cs="Leelawadee"/>
          <w:sz w:val="20"/>
          <w:szCs w:val="20"/>
        </w:rPr>
        <w:tab/>
      </w:r>
      <w:r>
        <w:rPr>
          <w:rFonts w:ascii="Calibri" w:eastAsia="Times New Roman" w:hAnsi="Calibri" w:cs="Leelawadee"/>
          <w:sz w:val="20"/>
          <w:szCs w:val="20"/>
        </w:rPr>
        <w:tab/>
      </w:r>
      <w:r>
        <w:rPr>
          <w:rFonts w:ascii="Calibri" w:eastAsia="Times New Roman" w:hAnsi="Calibri" w:cs="Leelawadee"/>
          <w:sz w:val="20"/>
          <w:szCs w:val="20"/>
        </w:rPr>
        <w:tab/>
      </w:r>
      <w:r w:rsidRPr="00501D29">
        <w:rPr>
          <w:rFonts w:ascii="Calibri" w:eastAsia="Times New Roman" w:hAnsi="Calibri" w:cs="Leelawadee"/>
          <w:sz w:val="20"/>
          <w:szCs w:val="20"/>
        </w:rPr>
        <w:t xml:space="preserve">for å sikre en trygg og god pensjon til alle medlemmene inn i fremtiden. </w:t>
      </w:r>
    </w:p>
    <w:p w14:paraId="25FEA7FA" w14:textId="77777777" w:rsidR="000771D9" w:rsidRPr="00501D29" w:rsidRDefault="000771D9" w:rsidP="000771D9">
      <w:pPr>
        <w:spacing w:after="0" w:line="240" w:lineRule="auto"/>
        <w:rPr>
          <w:rFonts w:ascii="Calibri" w:eastAsia="Times New Roman" w:hAnsi="Calibri" w:cs="Leelawadee"/>
          <w:sz w:val="20"/>
          <w:szCs w:val="20"/>
        </w:rPr>
      </w:pPr>
      <w:r>
        <w:rPr>
          <w:rFonts w:ascii="Calibri" w:eastAsia="Times New Roman" w:hAnsi="Calibri" w:cs="Leelawadee"/>
          <w:sz w:val="20"/>
          <w:szCs w:val="20"/>
        </w:rPr>
        <w:tab/>
      </w:r>
      <w:r>
        <w:rPr>
          <w:rFonts w:ascii="Calibri" w:eastAsia="Times New Roman" w:hAnsi="Calibri" w:cs="Leelawadee"/>
          <w:sz w:val="20"/>
          <w:szCs w:val="20"/>
        </w:rPr>
        <w:tab/>
      </w:r>
      <w:r>
        <w:rPr>
          <w:rFonts w:ascii="Calibri" w:eastAsia="Times New Roman" w:hAnsi="Calibri" w:cs="Leelawadee"/>
          <w:sz w:val="20"/>
          <w:szCs w:val="20"/>
        </w:rPr>
        <w:tab/>
      </w:r>
      <w:r w:rsidRPr="00501D29">
        <w:rPr>
          <w:rFonts w:ascii="Calibri" w:eastAsia="Times New Roman" w:hAnsi="Calibri" w:cs="Leelawadee"/>
          <w:i/>
          <w:sz w:val="20"/>
          <w:szCs w:val="20"/>
        </w:rPr>
        <w:t>Særlig viktig er hva dette betyr for deg som er født i 195</w:t>
      </w:r>
      <w:r w:rsidR="000F4610">
        <w:rPr>
          <w:rFonts w:ascii="Calibri" w:eastAsia="Times New Roman" w:hAnsi="Calibri" w:cs="Leelawadee"/>
          <w:i/>
          <w:sz w:val="20"/>
          <w:szCs w:val="20"/>
        </w:rPr>
        <w:t>8</w:t>
      </w:r>
      <w:r w:rsidRPr="00501D29">
        <w:rPr>
          <w:rFonts w:ascii="Calibri" w:eastAsia="Times New Roman" w:hAnsi="Calibri" w:cs="Leelawadee"/>
          <w:i/>
          <w:sz w:val="20"/>
          <w:szCs w:val="20"/>
        </w:rPr>
        <w:t xml:space="preserve"> eller senere!</w:t>
      </w:r>
    </w:p>
    <w:p w14:paraId="357ED7FF" w14:textId="77777777" w:rsidR="000771D9" w:rsidRDefault="000771D9" w:rsidP="000771D9">
      <w:pPr>
        <w:spacing w:after="0" w:line="240" w:lineRule="auto"/>
        <w:ind w:left="2124"/>
        <w:rPr>
          <w:sz w:val="20"/>
        </w:rPr>
      </w:pPr>
      <w:r>
        <w:rPr>
          <w:sz w:val="20"/>
        </w:rPr>
        <w:t>Målgruppe: Medlemmer og t</w:t>
      </w:r>
      <w:r w:rsidRPr="002067C4">
        <w:rPr>
          <w:sz w:val="20"/>
        </w:rPr>
        <w:t>illitsvalgte i staten og Spektervirksomhetene</w:t>
      </w:r>
      <w:r>
        <w:rPr>
          <w:sz w:val="20"/>
        </w:rPr>
        <w:t>.</w:t>
      </w:r>
    </w:p>
    <w:p w14:paraId="5E3111A0" w14:textId="77777777" w:rsidR="000771D9" w:rsidRDefault="000771D9" w:rsidP="000771D9">
      <w:pPr>
        <w:spacing w:after="0" w:line="240" w:lineRule="auto"/>
        <w:ind w:left="2124"/>
        <w:rPr>
          <w:sz w:val="20"/>
        </w:rPr>
      </w:pPr>
      <w:r w:rsidRPr="00FE1C35">
        <w:rPr>
          <w:sz w:val="20"/>
        </w:rPr>
        <w:t>Innleder:</w:t>
      </w:r>
      <w:r>
        <w:rPr>
          <w:sz w:val="20"/>
        </w:rPr>
        <w:t xml:space="preserve"> Dag </w:t>
      </w:r>
      <w:proofErr w:type="spellStart"/>
      <w:r>
        <w:rPr>
          <w:sz w:val="20"/>
        </w:rPr>
        <w:t>Westrin</w:t>
      </w:r>
      <w:proofErr w:type="spellEnd"/>
      <w:r>
        <w:rPr>
          <w:sz w:val="20"/>
        </w:rPr>
        <w:t>, LO Stat</w:t>
      </w:r>
    </w:p>
    <w:p w14:paraId="1B7E059D" w14:textId="05F828D7" w:rsidR="000771D9" w:rsidRPr="00FE1C35" w:rsidRDefault="000771D9" w:rsidP="000771D9">
      <w:pPr>
        <w:spacing w:after="0" w:line="240" w:lineRule="auto"/>
        <w:ind w:left="2124"/>
        <w:rPr>
          <w:sz w:val="20"/>
        </w:rPr>
      </w:pPr>
      <w:r>
        <w:rPr>
          <w:sz w:val="20"/>
        </w:rPr>
        <w:t xml:space="preserve">Søknadsfrist: </w:t>
      </w:r>
      <w:r w:rsidR="00B0241E">
        <w:rPr>
          <w:sz w:val="20"/>
        </w:rPr>
        <w:t>01.september 2019</w:t>
      </w:r>
    </w:p>
    <w:p w14:paraId="4CAA0D62" w14:textId="77777777" w:rsidR="000771D9" w:rsidRDefault="000771D9" w:rsidP="000771D9">
      <w:pPr>
        <w:spacing w:after="0" w:line="240" w:lineRule="auto"/>
        <w:ind w:left="2124"/>
        <w:rPr>
          <w:b/>
          <w:sz w:val="20"/>
        </w:rPr>
      </w:pPr>
      <w:r>
        <w:rPr>
          <w:b/>
          <w:sz w:val="20"/>
        </w:rPr>
        <w:t xml:space="preserve">Påmelding til LO Stat Bodø </w:t>
      </w:r>
    </w:p>
    <w:p w14:paraId="32D04F08" w14:textId="63F0D220" w:rsidR="00345A40" w:rsidRPr="00B0241E" w:rsidRDefault="00345A40" w:rsidP="00EF56D1">
      <w:pPr>
        <w:spacing w:after="0" w:line="240" w:lineRule="auto"/>
        <w:rPr>
          <w:sz w:val="20"/>
        </w:rPr>
      </w:pPr>
    </w:p>
    <w:p w14:paraId="012FCDE1" w14:textId="265E4B07" w:rsidR="00B0241E" w:rsidRPr="00997531" w:rsidRDefault="00B0241E" w:rsidP="00B0241E">
      <w:pPr>
        <w:spacing w:after="0" w:line="240" w:lineRule="auto"/>
        <w:rPr>
          <w:sz w:val="20"/>
        </w:rPr>
      </w:pPr>
      <w:r>
        <w:rPr>
          <w:sz w:val="20"/>
        </w:rPr>
        <w:t>23-24.oktober</w:t>
      </w:r>
      <w:r w:rsidRPr="00997531">
        <w:rPr>
          <w:sz w:val="20"/>
        </w:rPr>
        <w:t xml:space="preserve">                    </w:t>
      </w:r>
      <w:r w:rsidRPr="00997531">
        <w:rPr>
          <w:sz w:val="20"/>
        </w:rPr>
        <w:tab/>
      </w:r>
      <w:r w:rsidRPr="00997531">
        <w:rPr>
          <w:b/>
          <w:color w:val="C00000"/>
        </w:rPr>
        <w:t>Arbeidstidsbestemmelser i transportsektoren</w:t>
      </w:r>
      <w:r w:rsidRPr="00997531">
        <w:rPr>
          <w:sz w:val="20"/>
        </w:rPr>
        <w:tab/>
      </w:r>
      <w:r w:rsidRPr="00997531">
        <w:rPr>
          <w:sz w:val="20"/>
        </w:rPr>
        <w:tab/>
      </w:r>
      <w:r>
        <w:rPr>
          <w:sz w:val="20"/>
        </w:rPr>
        <w:t>Clarion Collection Hotel Grand, Bodø</w:t>
      </w:r>
    </w:p>
    <w:p w14:paraId="21F9E424" w14:textId="77777777" w:rsidR="00B0241E" w:rsidRPr="006F77BA" w:rsidRDefault="00B0241E" w:rsidP="00B0241E">
      <w:pPr>
        <w:spacing w:after="0" w:line="240" w:lineRule="auto"/>
        <w:rPr>
          <w:b/>
          <w:sz w:val="20"/>
        </w:rPr>
      </w:pPr>
    </w:p>
    <w:p w14:paraId="28B9F66F" w14:textId="77777777" w:rsidR="00B0241E" w:rsidRPr="00B0241E" w:rsidRDefault="00B0241E" w:rsidP="00EF56D1">
      <w:pPr>
        <w:spacing w:after="0" w:line="240" w:lineRule="auto"/>
        <w:rPr>
          <w:sz w:val="20"/>
        </w:rPr>
      </w:pPr>
    </w:p>
    <w:sectPr w:rsidR="00B0241E" w:rsidRPr="00B0241E" w:rsidSect="005B657F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59F"/>
    <w:multiLevelType w:val="hybridMultilevel"/>
    <w:tmpl w:val="0BE238C0"/>
    <w:lvl w:ilvl="0" w:tplc="BAA287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2FEF"/>
    <w:multiLevelType w:val="hybridMultilevel"/>
    <w:tmpl w:val="A60C9304"/>
    <w:lvl w:ilvl="0" w:tplc="E89427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03"/>
    <w:rsid w:val="00004C42"/>
    <w:rsid w:val="00017B2C"/>
    <w:rsid w:val="00053D6C"/>
    <w:rsid w:val="00077105"/>
    <w:rsid w:val="000771D9"/>
    <w:rsid w:val="0009504B"/>
    <w:rsid w:val="000D29DA"/>
    <w:rsid w:val="000E4C51"/>
    <w:rsid w:val="000F4610"/>
    <w:rsid w:val="00117CDB"/>
    <w:rsid w:val="00140F9B"/>
    <w:rsid w:val="00174B61"/>
    <w:rsid w:val="001A1657"/>
    <w:rsid w:val="001A4D79"/>
    <w:rsid w:val="001F6F77"/>
    <w:rsid w:val="002030A5"/>
    <w:rsid w:val="002067C4"/>
    <w:rsid w:val="00207C33"/>
    <w:rsid w:val="002303E6"/>
    <w:rsid w:val="00252A29"/>
    <w:rsid w:val="002629A4"/>
    <w:rsid w:val="002702A6"/>
    <w:rsid w:val="00274ED1"/>
    <w:rsid w:val="00287912"/>
    <w:rsid w:val="002C0575"/>
    <w:rsid w:val="002E3B4D"/>
    <w:rsid w:val="002F66C4"/>
    <w:rsid w:val="00321CFC"/>
    <w:rsid w:val="00326E83"/>
    <w:rsid w:val="00341AB4"/>
    <w:rsid w:val="00345A40"/>
    <w:rsid w:val="00347227"/>
    <w:rsid w:val="00347824"/>
    <w:rsid w:val="003500BB"/>
    <w:rsid w:val="0035123D"/>
    <w:rsid w:val="00372B16"/>
    <w:rsid w:val="0037599A"/>
    <w:rsid w:val="003962F4"/>
    <w:rsid w:val="003B528A"/>
    <w:rsid w:val="003F00B2"/>
    <w:rsid w:val="00400058"/>
    <w:rsid w:val="004150B3"/>
    <w:rsid w:val="0042053E"/>
    <w:rsid w:val="00434F6C"/>
    <w:rsid w:val="00477A81"/>
    <w:rsid w:val="004A7317"/>
    <w:rsid w:val="004C3B62"/>
    <w:rsid w:val="004C4DC6"/>
    <w:rsid w:val="004D028E"/>
    <w:rsid w:val="004E48A0"/>
    <w:rsid w:val="004F6E87"/>
    <w:rsid w:val="00501D29"/>
    <w:rsid w:val="00521E9C"/>
    <w:rsid w:val="00525AF4"/>
    <w:rsid w:val="00550F2A"/>
    <w:rsid w:val="005545B0"/>
    <w:rsid w:val="00566BA5"/>
    <w:rsid w:val="00571508"/>
    <w:rsid w:val="00573531"/>
    <w:rsid w:val="00596213"/>
    <w:rsid w:val="00597E4D"/>
    <w:rsid w:val="005A60E1"/>
    <w:rsid w:val="005B657F"/>
    <w:rsid w:val="005D23E5"/>
    <w:rsid w:val="005D3778"/>
    <w:rsid w:val="005F1CCC"/>
    <w:rsid w:val="00607554"/>
    <w:rsid w:val="00621D33"/>
    <w:rsid w:val="00636B0F"/>
    <w:rsid w:val="0065285E"/>
    <w:rsid w:val="0066059E"/>
    <w:rsid w:val="00681E99"/>
    <w:rsid w:val="0068217E"/>
    <w:rsid w:val="006A7146"/>
    <w:rsid w:val="006B1E58"/>
    <w:rsid w:val="006B7588"/>
    <w:rsid w:val="006D76E0"/>
    <w:rsid w:val="006E7DFB"/>
    <w:rsid w:val="006F77BA"/>
    <w:rsid w:val="00704EBC"/>
    <w:rsid w:val="00722DB7"/>
    <w:rsid w:val="00733771"/>
    <w:rsid w:val="00776146"/>
    <w:rsid w:val="007A1346"/>
    <w:rsid w:val="007B5879"/>
    <w:rsid w:val="007D314B"/>
    <w:rsid w:val="007D381E"/>
    <w:rsid w:val="007E304C"/>
    <w:rsid w:val="00845FC8"/>
    <w:rsid w:val="008654E2"/>
    <w:rsid w:val="00870284"/>
    <w:rsid w:val="00893566"/>
    <w:rsid w:val="008C729E"/>
    <w:rsid w:val="008E0418"/>
    <w:rsid w:val="008F00CC"/>
    <w:rsid w:val="009131FC"/>
    <w:rsid w:val="00932A28"/>
    <w:rsid w:val="00960E0E"/>
    <w:rsid w:val="00967462"/>
    <w:rsid w:val="009724FF"/>
    <w:rsid w:val="009900FF"/>
    <w:rsid w:val="00997531"/>
    <w:rsid w:val="00A01B1A"/>
    <w:rsid w:val="00A17E53"/>
    <w:rsid w:val="00A23F03"/>
    <w:rsid w:val="00A30B9E"/>
    <w:rsid w:val="00A638D3"/>
    <w:rsid w:val="00A84266"/>
    <w:rsid w:val="00AA2C00"/>
    <w:rsid w:val="00AB2477"/>
    <w:rsid w:val="00AE0163"/>
    <w:rsid w:val="00B0241E"/>
    <w:rsid w:val="00B23973"/>
    <w:rsid w:val="00B2469F"/>
    <w:rsid w:val="00B269AE"/>
    <w:rsid w:val="00B33563"/>
    <w:rsid w:val="00B46067"/>
    <w:rsid w:val="00B53211"/>
    <w:rsid w:val="00B64E14"/>
    <w:rsid w:val="00BA1850"/>
    <w:rsid w:val="00BF25D2"/>
    <w:rsid w:val="00C01110"/>
    <w:rsid w:val="00C02273"/>
    <w:rsid w:val="00C050B5"/>
    <w:rsid w:val="00C21E4C"/>
    <w:rsid w:val="00C27451"/>
    <w:rsid w:val="00C60835"/>
    <w:rsid w:val="00C644DD"/>
    <w:rsid w:val="00C91DA9"/>
    <w:rsid w:val="00CA4266"/>
    <w:rsid w:val="00CA5702"/>
    <w:rsid w:val="00CD2A51"/>
    <w:rsid w:val="00CF44FE"/>
    <w:rsid w:val="00DA15A0"/>
    <w:rsid w:val="00DF50A2"/>
    <w:rsid w:val="00E1078A"/>
    <w:rsid w:val="00E23FD4"/>
    <w:rsid w:val="00E37CF2"/>
    <w:rsid w:val="00ED4321"/>
    <w:rsid w:val="00EE36AC"/>
    <w:rsid w:val="00EF56D1"/>
    <w:rsid w:val="00F108E4"/>
    <w:rsid w:val="00F270E7"/>
    <w:rsid w:val="00F81A40"/>
    <w:rsid w:val="00F82E1F"/>
    <w:rsid w:val="00F869C1"/>
    <w:rsid w:val="00FB4C16"/>
    <w:rsid w:val="00FD0061"/>
    <w:rsid w:val="00FE1C35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A23B"/>
  <w15:docId w15:val="{C92386EA-C9B3-4067-B41B-F239C98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6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F25D2"/>
    <w:rPr>
      <w:color w:val="0000FF" w:themeColor="hyperlink"/>
      <w:u w:val="single"/>
    </w:rPr>
  </w:style>
  <w:style w:type="paragraph" w:customStyle="1" w:styleId="Default">
    <w:name w:val="Default"/>
    <w:rsid w:val="007D3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F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Børseth</dc:creator>
  <cp:lastModifiedBy>Ann-Kristin Moldjord</cp:lastModifiedBy>
  <cp:revision>3</cp:revision>
  <cp:lastPrinted>2012-04-10T07:12:00Z</cp:lastPrinted>
  <dcterms:created xsi:type="dcterms:W3CDTF">2019-01-11T12:37:00Z</dcterms:created>
  <dcterms:modified xsi:type="dcterms:W3CDTF">2019-01-17T13:39:00Z</dcterms:modified>
</cp:coreProperties>
</file>