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87A0" w14:textId="77777777" w:rsidR="009F408F" w:rsidRDefault="009F408F" w:rsidP="009F408F">
      <w:pPr>
        <w:tabs>
          <w:tab w:val="left" w:pos="4536"/>
          <w:tab w:val="left" w:pos="9072"/>
        </w:tabs>
        <w:autoSpaceDE w:val="0"/>
        <w:autoSpaceDN w:val="0"/>
        <w:adjustRightInd w:val="0"/>
        <w:spacing w:after="0" w:line="240" w:lineRule="auto"/>
        <w:rPr>
          <w:rFonts w:ascii="Arial" w:hAnsi="Arial" w:cs="Arial"/>
          <w:color w:val="000000"/>
          <w:sz w:val="20"/>
          <w:szCs w:val="20"/>
        </w:rPr>
      </w:pPr>
    </w:p>
    <w:p w14:paraId="20BAC99D"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VARSLING I </w:t>
      </w:r>
      <w:r w:rsidR="00852469">
        <w:rPr>
          <w:rFonts w:ascii="Arial" w:hAnsi="Arial" w:cs="Arial"/>
          <w:b/>
          <w:bCs/>
          <w:color w:val="000000"/>
          <w:sz w:val="20"/>
          <w:szCs w:val="20"/>
        </w:rPr>
        <w:t>LO STAT/AS STATSTILSATTES HUS</w:t>
      </w:r>
    </w:p>
    <w:p w14:paraId="38D54043"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p>
    <w:p w14:paraId="680F14F7"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Hva er varsling?</w:t>
      </w:r>
    </w:p>
    <w:p w14:paraId="25A444A3"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Varsling er å gå videre med kritikkverdige forhold til noen som kan gjøre noe med det. Kritikkverdige forhold er brudd på lovregler, brudd på interne regler eller brudd på etiske normer.</w:t>
      </w:r>
    </w:p>
    <w:p w14:paraId="29E9F330"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0F234757"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Varsling er positivt</w:t>
      </w:r>
    </w:p>
    <w:p w14:paraId="57749258"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Varsling er bra både for </w:t>
      </w:r>
      <w:r w:rsidR="00852469">
        <w:rPr>
          <w:rFonts w:ascii="Arial" w:hAnsi="Arial" w:cs="Arial"/>
          <w:color w:val="000000"/>
          <w:sz w:val="20"/>
          <w:szCs w:val="20"/>
        </w:rPr>
        <w:t>LO Stat/AS Statstilsattes Hus</w:t>
      </w:r>
      <w:r>
        <w:rPr>
          <w:rFonts w:ascii="Arial" w:hAnsi="Arial" w:cs="Arial"/>
          <w:color w:val="000000"/>
          <w:sz w:val="20"/>
          <w:szCs w:val="20"/>
        </w:rPr>
        <w:t xml:space="preserve"> og for samfunnet, fordi kritikkverdige forhold kan rettes opp. Medarbeidere som er villige til å varsle er en viktig ressurs for </w:t>
      </w:r>
      <w:r w:rsidR="00852469">
        <w:rPr>
          <w:rFonts w:ascii="Arial" w:hAnsi="Arial" w:cs="Arial"/>
          <w:color w:val="000000"/>
          <w:sz w:val="20"/>
          <w:szCs w:val="20"/>
        </w:rPr>
        <w:t>oss</w:t>
      </w:r>
      <w:r>
        <w:rPr>
          <w:rFonts w:ascii="Arial" w:hAnsi="Arial" w:cs="Arial"/>
          <w:color w:val="000000"/>
          <w:sz w:val="20"/>
          <w:szCs w:val="20"/>
        </w:rPr>
        <w:t xml:space="preserve">. </w:t>
      </w:r>
    </w:p>
    <w:p w14:paraId="2E1F2D96" w14:textId="77777777" w:rsidR="00AF13DC" w:rsidRDefault="00AF13DC" w:rsidP="009F408F">
      <w:pPr>
        <w:autoSpaceDE w:val="0"/>
        <w:autoSpaceDN w:val="0"/>
        <w:adjustRightInd w:val="0"/>
        <w:spacing w:after="0" w:line="240" w:lineRule="auto"/>
        <w:rPr>
          <w:rFonts w:ascii="Arial" w:hAnsi="Arial" w:cs="Arial"/>
          <w:color w:val="000000"/>
          <w:sz w:val="20"/>
          <w:szCs w:val="20"/>
        </w:rPr>
      </w:pPr>
    </w:p>
    <w:p w14:paraId="7D249161" w14:textId="77777777" w:rsidR="00AF13DC" w:rsidRDefault="00AF13DC"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Rutinene skal legge til rette for åpenhet og god ytringskultur</w:t>
      </w:r>
      <w:r w:rsidR="00FB118A">
        <w:rPr>
          <w:rFonts w:ascii="Arial" w:hAnsi="Arial" w:cs="Arial"/>
          <w:color w:val="000000"/>
          <w:sz w:val="20"/>
          <w:szCs w:val="20"/>
        </w:rPr>
        <w:t xml:space="preserve"> og arbeidet med interne varslingsrutiner vil bedre ytringsklimaet.</w:t>
      </w:r>
    </w:p>
    <w:p w14:paraId="7EEA37C9"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7A6B1C77"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Rett og plikt til å varsle</w:t>
      </w:r>
    </w:p>
    <w:p w14:paraId="7A300A92"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Den enkelte ansatte/tillitsvalgte </w:t>
      </w:r>
      <w:r>
        <w:rPr>
          <w:rFonts w:ascii="Arial" w:hAnsi="Arial" w:cs="Arial"/>
          <w:i/>
          <w:iCs/>
          <w:color w:val="000000"/>
          <w:sz w:val="20"/>
          <w:szCs w:val="20"/>
        </w:rPr>
        <w:t>oppfordres</w:t>
      </w:r>
      <w:r>
        <w:rPr>
          <w:rFonts w:ascii="Arial" w:hAnsi="Arial" w:cs="Arial"/>
          <w:color w:val="000000"/>
          <w:sz w:val="20"/>
          <w:szCs w:val="20"/>
        </w:rPr>
        <w:t xml:space="preserve"> til å varsle om kritikkverdige forhold, men har normalt ikke plikt til å varsle.</w:t>
      </w:r>
    </w:p>
    <w:p w14:paraId="2012814C"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00F6F6A3"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 ansatte/tillitsvalgte har </w:t>
      </w:r>
      <w:r>
        <w:rPr>
          <w:rFonts w:ascii="Arial" w:hAnsi="Arial" w:cs="Arial"/>
          <w:i/>
          <w:iCs/>
          <w:color w:val="000000"/>
          <w:sz w:val="20"/>
          <w:szCs w:val="20"/>
        </w:rPr>
        <w:t>plikt</w:t>
      </w:r>
      <w:r>
        <w:rPr>
          <w:rFonts w:ascii="Arial" w:hAnsi="Arial" w:cs="Arial"/>
          <w:color w:val="000000"/>
          <w:sz w:val="20"/>
          <w:szCs w:val="20"/>
        </w:rPr>
        <w:t xml:space="preserve"> til å varsle om kriminelle forhold og om forhold der liv og helse er i fare.</w:t>
      </w:r>
    </w:p>
    <w:p w14:paraId="1D607D45"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19B2806F"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Hvem varsler du til?</w:t>
      </w:r>
    </w:p>
    <w:p w14:paraId="57364E24" w14:textId="77777777" w:rsidR="002572CE"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Som utgangspunkt kan alle saker varsles til nærmeste leder, kontor</w:t>
      </w:r>
      <w:r w:rsidR="00CE178F">
        <w:rPr>
          <w:rFonts w:ascii="Arial" w:hAnsi="Arial" w:cs="Arial"/>
          <w:color w:val="000000"/>
          <w:sz w:val="20"/>
          <w:szCs w:val="20"/>
        </w:rPr>
        <w:t>sjef</w:t>
      </w:r>
      <w:r>
        <w:rPr>
          <w:rFonts w:ascii="Arial" w:hAnsi="Arial" w:cs="Arial"/>
          <w:color w:val="000000"/>
          <w:sz w:val="20"/>
          <w:szCs w:val="20"/>
        </w:rPr>
        <w:t xml:space="preserve"> og valgt ledelse.</w:t>
      </w:r>
      <w:r w:rsidR="00BA63D3">
        <w:rPr>
          <w:rFonts w:ascii="Arial" w:hAnsi="Arial" w:cs="Arial"/>
          <w:color w:val="000000"/>
          <w:sz w:val="20"/>
          <w:szCs w:val="20"/>
        </w:rPr>
        <w:t xml:space="preserve"> </w:t>
      </w:r>
    </w:p>
    <w:p w14:paraId="688BA086" w14:textId="77777777" w:rsidR="002572CE" w:rsidRDefault="002572CE" w:rsidP="009F408F">
      <w:pPr>
        <w:autoSpaceDE w:val="0"/>
        <w:autoSpaceDN w:val="0"/>
        <w:adjustRightInd w:val="0"/>
        <w:spacing w:after="0" w:line="240" w:lineRule="auto"/>
        <w:rPr>
          <w:rFonts w:ascii="Arial" w:hAnsi="Arial" w:cs="Arial"/>
          <w:color w:val="000000"/>
          <w:sz w:val="20"/>
          <w:szCs w:val="20"/>
        </w:rPr>
      </w:pPr>
    </w:p>
    <w:p w14:paraId="6FF5E26C" w14:textId="4F9A1F60" w:rsidR="009F408F" w:rsidRDefault="00BA63D3"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Varsel </w:t>
      </w:r>
      <w:r w:rsidR="00DC7F3C">
        <w:rPr>
          <w:rFonts w:ascii="Arial" w:hAnsi="Arial" w:cs="Arial"/>
          <w:color w:val="000000"/>
          <w:sz w:val="20"/>
          <w:szCs w:val="20"/>
        </w:rPr>
        <w:t xml:space="preserve">om kritikkverdige forhold </w:t>
      </w:r>
      <w:r>
        <w:rPr>
          <w:rFonts w:ascii="Arial" w:hAnsi="Arial" w:cs="Arial"/>
          <w:color w:val="000000"/>
          <w:sz w:val="20"/>
          <w:szCs w:val="20"/>
        </w:rPr>
        <w:t>på eksterne deltakere i regi av LO Stat aktivitet</w:t>
      </w:r>
      <w:r w:rsidR="00DC7F3C">
        <w:rPr>
          <w:rFonts w:ascii="Arial" w:hAnsi="Arial" w:cs="Arial"/>
          <w:color w:val="000000"/>
          <w:sz w:val="20"/>
          <w:szCs w:val="20"/>
        </w:rPr>
        <w:t>, rettes til kontorsjef/valgt ledelse</w:t>
      </w:r>
      <w:r w:rsidR="002572CE">
        <w:rPr>
          <w:rFonts w:ascii="Arial" w:hAnsi="Arial" w:cs="Arial"/>
          <w:color w:val="000000"/>
          <w:sz w:val="20"/>
          <w:szCs w:val="20"/>
        </w:rPr>
        <w:t>.</w:t>
      </w:r>
    </w:p>
    <w:p w14:paraId="46FC455A"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56FD7685"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Det kan også varsles til det organ som har ansvar for det som det skal varsles om: </w:t>
      </w:r>
    </w:p>
    <w:p w14:paraId="54B8AA93"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Personalsaker kan varsles til tillitsvalgte eller bedriftslege. </w:t>
      </w:r>
    </w:p>
    <w:p w14:paraId="4B74B693"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Miljøsaker eller dårlig arbeidsmiljø kan varsles til </w:t>
      </w:r>
      <w:r w:rsidR="001272B3">
        <w:rPr>
          <w:rFonts w:ascii="Arial" w:hAnsi="Arial" w:cs="Arial"/>
          <w:color w:val="000000"/>
          <w:sz w:val="20"/>
          <w:szCs w:val="20"/>
        </w:rPr>
        <w:t>kontorsjef/valgt ledelse</w:t>
      </w:r>
    </w:p>
    <w:p w14:paraId="578CF1D4" w14:textId="77777777" w:rsidR="009F408F" w:rsidRDefault="009F408F" w:rsidP="0015071C">
      <w:pPr>
        <w:autoSpaceDE w:val="0"/>
        <w:autoSpaceDN w:val="0"/>
        <w:adjustRightInd w:val="0"/>
        <w:spacing w:after="0" w:line="240" w:lineRule="auto"/>
        <w:ind w:left="705" w:hanging="705"/>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Brudd på skatteregler eller regler for smøring/korrupsjon kan varsles til kontor</w:t>
      </w:r>
      <w:r w:rsidR="0015071C">
        <w:rPr>
          <w:rFonts w:ascii="Arial" w:hAnsi="Arial" w:cs="Arial"/>
          <w:color w:val="000000"/>
          <w:sz w:val="20"/>
          <w:szCs w:val="20"/>
        </w:rPr>
        <w:t>sjef</w:t>
      </w:r>
      <w:r>
        <w:rPr>
          <w:rFonts w:ascii="Arial" w:hAnsi="Arial" w:cs="Arial"/>
          <w:color w:val="000000"/>
          <w:sz w:val="20"/>
          <w:szCs w:val="20"/>
        </w:rPr>
        <w:t xml:space="preserve"> eller </w:t>
      </w:r>
      <w:r w:rsidR="0015071C">
        <w:rPr>
          <w:rFonts w:ascii="Arial" w:hAnsi="Arial" w:cs="Arial"/>
          <w:color w:val="000000"/>
          <w:sz w:val="20"/>
          <w:szCs w:val="20"/>
        </w:rPr>
        <w:t xml:space="preserve">valgt </w:t>
      </w:r>
      <w:r>
        <w:rPr>
          <w:rFonts w:ascii="Arial" w:hAnsi="Arial" w:cs="Arial"/>
          <w:color w:val="000000"/>
          <w:sz w:val="20"/>
          <w:szCs w:val="20"/>
        </w:rPr>
        <w:t>lede</w:t>
      </w:r>
      <w:r w:rsidR="0015071C">
        <w:rPr>
          <w:rFonts w:ascii="Arial" w:hAnsi="Arial" w:cs="Arial"/>
          <w:color w:val="000000"/>
          <w:sz w:val="20"/>
          <w:szCs w:val="20"/>
        </w:rPr>
        <w:t>lse</w:t>
      </w:r>
      <w:r>
        <w:rPr>
          <w:rFonts w:ascii="Arial" w:hAnsi="Arial" w:cs="Arial"/>
          <w:color w:val="000000"/>
          <w:sz w:val="20"/>
          <w:szCs w:val="20"/>
        </w:rPr>
        <w:t>.</w:t>
      </w:r>
    </w:p>
    <w:p w14:paraId="55263658"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3981AE1D" w14:textId="77777777" w:rsidR="00184F57"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Alle som mottar en varsling må informere kontor</w:t>
      </w:r>
      <w:r w:rsidR="0015071C">
        <w:rPr>
          <w:rFonts w:ascii="Arial" w:hAnsi="Arial" w:cs="Arial"/>
          <w:color w:val="000000"/>
          <w:sz w:val="20"/>
          <w:szCs w:val="20"/>
        </w:rPr>
        <w:t>sjef</w:t>
      </w:r>
      <w:r w:rsidR="009865C7">
        <w:rPr>
          <w:rFonts w:ascii="Arial" w:hAnsi="Arial" w:cs="Arial"/>
          <w:color w:val="000000"/>
          <w:sz w:val="20"/>
          <w:szCs w:val="20"/>
        </w:rPr>
        <w:t>/valgt ledelse</w:t>
      </w:r>
      <w:r>
        <w:rPr>
          <w:rFonts w:ascii="Arial" w:hAnsi="Arial" w:cs="Arial"/>
          <w:color w:val="000000"/>
          <w:sz w:val="20"/>
          <w:szCs w:val="20"/>
        </w:rPr>
        <w:t xml:space="preserve"> så fort som mulig.</w:t>
      </w:r>
    </w:p>
    <w:p w14:paraId="3510B0E9" w14:textId="77777777" w:rsidR="00184F57" w:rsidRDefault="00184F57" w:rsidP="009F408F">
      <w:pPr>
        <w:autoSpaceDE w:val="0"/>
        <w:autoSpaceDN w:val="0"/>
        <w:adjustRightInd w:val="0"/>
        <w:spacing w:after="0" w:line="240" w:lineRule="auto"/>
        <w:rPr>
          <w:rFonts w:ascii="Arial" w:hAnsi="Arial" w:cs="Arial"/>
          <w:color w:val="000000"/>
          <w:sz w:val="20"/>
          <w:szCs w:val="20"/>
        </w:rPr>
      </w:pPr>
    </w:p>
    <w:p w14:paraId="35FFB020" w14:textId="759ECDA4" w:rsidR="009F408F" w:rsidRDefault="007024CD"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Varsel på noen i valgt ledelse underrettes kontorsjef/tillitsvalgte, som </w:t>
      </w:r>
      <w:r w:rsidR="00B50C40">
        <w:rPr>
          <w:rFonts w:ascii="Arial" w:hAnsi="Arial" w:cs="Arial"/>
          <w:color w:val="000000"/>
          <w:sz w:val="20"/>
          <w:szCs w:val="20"/>
        </w:rPr>
        <w:t>viderefører</w:t>
      </w:r>
      <w:r>
        <w:rPr>
          <w:rFonts w:ascii="Arial" w:hAnsi="Arial" w:cs="Arial"/>
          <w:color w:val="000000"/>
          <w:sz w:val="20"/>
          <w:szCs w:val="20"/>
        </w:rPr>
        <w:t xml:space="preserve"> varselet til </w:t>
      </w:r>
      <w:r w:rsidR="002572CE">
        <w:rPr>
          <w:rFonts w:ascii="Arial" w:hAnsi="Arial" w:cs="Arial"/>
          <w:color w:val="000000"/>
          <w:sz w:val="20"/>
          <w:szCs w:val="20"/>
        </w:rPr>
        <w:t>l</w:t>
      </w:r>
      <w:r w:rsidR="00BA63D3">
        <w:rPr>
          <w:rFonts w:ascii="Arial" w:hAnsi="Arial" w:cs="Arial"/>
          <w:color w:val="000000"/>
          <w:sz w:val="20"/>
          <w:szCs w:val="20"/>
        </w:rPr>
        <w:t xml:space="preserve">ønnsutvalget </w:t>
      </w:r>
      <w:r w:rsidR="002572CE">
        <w:rPr>
          <w:rFonts w:ascii="Arial" w:hAnsi="Arial" w:cs="Arial"/>
          <w:color w:val="000000"/>
          <w:sz w:val="20"/>
          <w:szCs w:val="20"/>
        </w:rPr>
        <w:t xml:space="preserve">i LO Stat </w:t>
      </w:r>
      <w:r w:rsidR="00BA63D3">
        <w:rPr>
          <w:rFonts w:ascii="Arial" w:hAnsi="Arial" w:cs="Arial"/>
          <w:color w:val="000000"/>
          <w:sz w:val="20"/>
          <w:szCs w:val="20"/>
        </w:rPr>
        <w:t>for behandling.</w:t>
      </w:r>
      <w:r w:rsidR="009F408F">
        <w:rPr>
          <w:rFonts w:ascii="Arial" w:hAnsi="Arial" w:cs="Arial"/>
          <w:color w:val="000000"/>
          <w:sz w:val="20"/>
          <w:szCs w:val="20"/>
        </w:rPr>
        <w:t xml:space="preserve"> </w:t>
      </w:r>
    </w:p>
    <w:p w14:paraId="2D149384"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096C0B45"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Ekstern varsling</w:t>
      </w:r>
    </w:p>
    <w:p w14:paraId="10F90127"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Vår bedrift har lagt til rette for å varsle internt på en god måte. Samtidig har den enkelte alltid rett til å gå til offentlige tilsyn med relevante saker.</w:t>
      </w:r>
    </w:p>
    <w:p w14:paraId="3BADF9A7"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1C4F5642"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Fremgangsmåte ved varsling</w:t>
      </w:r>
    </w:p>
    <w:p w14:paraId="2AACEC9B"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Varsling kan skje skriftlig eller muntlig gjennom brev, e- post, telefon eller muntlig henvendelse. Varslingen må imidlertid skje på en forsvarlig måte. Det vil si at varselet ikke fremsettes på en trakasserende eller unødvendig belastende måte, som er til skade for enkeltpersoner eller arbeidsmiljøet som sådan. </w:t>
      </w:r>
    </w:p>
    <w:p w14:paraId="46FDCCDA"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11A8992C"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Den som varsler må som hovedregel oppgi sin identitet. Dette gir mulighet for å stille oppklarende/oppfølgende spørsmål til den som varsler. Varslers identitet behandles fortrolig og vil ikke være kjent for flere enn det som er nødvendig for en forsvarlig saksbehandling. </w:t>
      </w:r>
    </w:p>
    <w:p w14:paraId="0C08D586" w14:textId="77777777" w:rsidR="0015071C" w:rsidRDefault="0015071C" w:rsidP="009F408F">
      <w:pPr>
        <w:autoSpaceDE w:val="0"/>
        <w:autoSpaceDN w:val="0"/>
        <w:adjustRightInd w:val="0"/>
        <w:spacing w:after="0" w:line="240" w:lineRule="auto"/>
        <w:rPr>
          <w:rFonts w:ascii="Arial" w:hAnsi="Arial" w:cs="Arial"/>
          <w:color w:val="000000"/>
          <w:sz w:val="20"/>
          <w:szCs w:val="20"/>
        </w:rPr>
      </w:pPr>
    </w:p>
    <w:p w14:paraId="49F4336C"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Anonym varsling bør bare skje unntaksvis, ettersom det vil være vanskelig for virksomheten å følge opp varselet på en forsvarlig måte. </w:t>
      </w:r>
    </w:p>
    <w:p w14:paraId="3865837C"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2972104D"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Varselets innhold</w:t>
      </w:r>
    </w:p>
    <w:p w14:paraId="17E8352A" w14:textId="77777777" w:rsidR="00396D19" w:rsidRDefault="009F408F" w:rsidP="009F408F">
      <w:pPr>
        <w:rPr>
          <w:rFonts w:ascii="Arial" w:hAnsi="Arial" w:cs="Arial"/>
          <w:color w:val="000000"/>
          <w:sz w:val="20"/>
          <w:szCs w:val="20"/>
        </w:rPr>
      </w:pPr>
      <w:r>
        <w:rPr>
          <w:rFonts w:ascii="Arial" w:hAnsi="Arial" w:cs="Arial"/>
          <w:color w:val="000000"/>
          <w:sz w:val="20"/>
          <w:szCs w:val="20"/>
        </w:rPr>
        <w:t>Varselet bør inneholde informasjon om arten av det kritikkverdige forholdet, hvem som var til stede, hvem varsler mener er ansvarlig, tid og sted for når forholdet oppstod osv. Dette gjelder spesielt dersom varselet skjer anonymt.</w:t>
      </w:r>
    </w:p>
    <w:p w14:paraId="424C41E8"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Oppfølging av varsling</w:t>
      </w:r>
    </w:p>
    <w:p w14:paraId="02893D39"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Det skal ryddes opp i det som er kritikkverdig. Varsleren skal ha en rask tilbakemelding om at varselet er mottatt og at det foreligger en kartleggingsplan. Varsler skal informeres om utfallet av varslingen. Viser det seg at kritikken er grunnløs eller baserer seg på en misforståelse, skal varsleren få en ordentlig forklaring.</w:t>
      </w:r>
    </w:p>
    <w:p w14:paraId="65FE624F"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6B0E7027" w14:textId="77777777" w:rsidR="009F408F" w:rsidRDefault="0015071C"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 Stat/AS Statstilsattes Hus</w:t>
      </w:r>
      <w:r w:rsidR="009F408F">
        <w:rPr>
          <w:rFonts w:ascii="Arial" w:hAnsi="Arial" w:cs="Arial"/>
          <w:color w:val="000000"/>
          <w:sz w:val="20"/>
          <w:szCs w:val="20"/>
        </w:rPr>
        <w:t xml:space="preserve"> har også et ansvar for å ta vare på personer som har blitt utsatt for kritikk. </w:t>
      </w:r>
    </w:p>
    <w:p w14:paraId="23F177E3" w14:textId="77777777" w:rsidR="0015071C" w:rsidRDefault="0015071C" w:rsidP="009F408F">
      <w:pPr>
        <w:autoSpaceDE w:val="0"/>
        <w:autoSpaceDN w:val="0"/>
        <w:adjustRightInd w:val="0"/>
        <w:spacing w:after="0" w:line="240" w:lineRule="auto"/>
        <w:rPr>
          <w:rFonts w:ascii="Arial" w:hAnsi="Arial" w:cs="Arial"/>
          <w:color w:val="000000"/>
          <w:sz w:val="20"/>
          <w:szCs w:val="20"/>
        </w:rPr>
      </w:pPr>
    </w:p>
    <w:p w14:paraId="019112B7"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Opplysningene håndteres slik at personvernet er ivaretatt i</w:t>
      </w:r>
      <w:r w:rsidR="0015071C">
        <w:rPr>
          <w:rFonts w:ascii="Arial" w:hAnsi="Arial" w:cs="Arial"/>
          <w:color w:val="000000"/>
          <w:sz w:val="20"/>
          <w:szCs w:val="20"/>
        </w:rPr>
        <w:t xml:space="preserve"> </w:t>
      </w:r>
      <w:proofErr w:type="spellStart"/>
      <w:r>
        <w:rPr>
          <w:rFonts w:ascii="Arial" w:hAnsi="Arial" w:cs="Arial"/>
          <w:color w:val="000000"/>
          <w:sz w:val="20"/>
          <w:szCs w:val="20"/>
        </w:rPr>
        <w:t>hht</w:t>
      </w:r>
      <w:proofErr w:type="spellEnd"/>
      <w:r>
        <w:rPr>
          <w:rFonts w:ascii="Arial" w:hAnsi="Arial" w:cs="Arial"/>
          <w:color w:val="000000"/>
          <w:sz w:val="20"/>
          <w:szCs w:val="20"/>
        </w:rPr>
        <w:t xml:space="preserve"> gjeldene lover og regler både for varsler og den det blir varslet mot. </w:t>
      </w:r>
    </w:p>
    <w:p w14:paraId="3587A264"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2F6D9ABD"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Den som varsler skal ikke straffes</w:t>
      </w:r>
    </w:p>
    <w:p w14:paraId="1AD623BF"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Den som varsler må være forberedt på saklige motargumenter eller motbevis knyttet til varslingen. Gjengjeldelse mot en varsler, eller en som planlegger å varsle er derimot lovstridig. En varsler som opplever dette må si fra til nærmeste leder, Kontorleder eller den valgte ledelse som straks skal behandle et slikt tilfelle.</w:t>
      </w:r>
    </w:p>
    <w:p w14:paraId="24261D1F"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6537F3B8"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Linker: </w:t>
      </w:r>
    </w:p>
    <w:p w14:paraId="2E8DC24C"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Arbeidsmiljølovens Kapittel 2 A 1 – 2 A 4 </w:t>
      </w:r>
    </w:p>
    <w:p w14:paraId="0F639908"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7AF27CF4" w14:textId="77777777" w:rsidR="009F408F" w:rsidRDefault="00FE6AF3" w:rsidP="009F408F">
      <w:pPr>
        <w:rPr>
          <w:rFonts w:ascii="Arial" w:hAnsi="Arial" w:cs="Arial"/>
          <w:color w:val="000000"/>
          <w:sz w:val="20"/>
          <w:szCs w:val="20"/>
        </w:rPr>
      </w:pPr>
      <w:hyperlink r:id="rId6" w:anchor="KAPITTEL_3" w:history="1">
        <w:r w:rsidR="009F408F">
          <w:rPr>
            <w:rFonts w:ascii="Arial" w:hAnsi="Arial" w:cs="Arial"/>
            <w:color w:val="0000FF"/>
            <w:sz w:val="20"/>
            <w:szCs w:val="20"/>
          </w:rPr>
          <w:t>https://lovdata.no/dokument/NL/lov/2005-06-17-62/KAPITTEL_3#KAPITTEL_3</w:t>
        </w:r>
      </w:hyperlink>
    </w:p>
    <w:p w14:paraId="43B08D8F"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Varslingsrutine </w:t>
      </w:r>
    </w:p>
    <w:p w14:paraId="67337699" w14:textId="77777777" w:rsidR="009F408F" w:rsidRDefault="009F408F" w:rsidP="009F408F">
      <w:pPr>
        <w:autoSpaceDE w:val="0"/>
        <w:autoSpaceDN w:val="0"/>
        <w:adjustRightInd w:val="0"/>
        <w:spacing w:after="0" w:line="240" w:lineRule="auto"/>
        <w:rPr>
          <w:rFonts w:ascii="Arial" w:hAnsi="Arial" w:cs="Arial"/>
          <w:b/>
          <w:bCs/>
          <w:color w:val="000000"/>
          <w:sz w:val="20"/>
          <w:szCs w:val="20"/>
        </w:rPr>
      </w:pPr>
    </w:p>
    <w:p w14:paraId="3C59A8A5"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Det er ønskelig at alle medarbeidere varsler om kritikkverdige forhold. </w:t>
      </w:r>
    </w:p>
    <w:p w14:paraId="56A78C58"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74BFF3F7"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Varslingen skal være forsvarlig, og det skal ikke gjengjeldes som følge av varslingen. </w:t>
      </w:r>
    </w:p>
    <w:p w14:paraId="02FF4F6F"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1796FCD0"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Varsling via dette skjemaet er forsvarlig. </w:t>
      </w:r>
    </w:p>
    <w:p w14:paraId="166D86D8"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02DAB755"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Varsling i samsvar med varslingsplikt, eller varsling til tilsynsmyndighet eller annen offentlig myndighet, er også alltid forsvarlig. </w:t>
      </w:r>
    </w:p>
    <w:p w14:paraId="1BB7E776"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79375A74"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Dette varselet bør leveres nærmeste overordnet leder, kontor</w:t>
      </w:r>
      <w:r w:rsidR="00AF13DC">
        <w:rPr>
          <w:rFonts w:ascii="Arial" w:hAnsi="Arial" w:cs="Arial"/>
          <w:color w:val="000000"/>
          <w:sz w:val="20"/>
          <w:szCs w:val="20"/>
        </w:rPr>
        <w:t>sjef</w:t>
      </w:r>
      <w:r>
        <w:rPr>
          <w:rFonts w:ascii="Arial" w:hAnsi="Arial" w:cs="Arial"/>
          <w:color w:val="000000"/>
          <w:sz w:val="20"/>
          <w:szCs w:val="20"/>
        </w:rPr>
        <w:t xml:space="preserve">, valgt ledelse eller tillitsvalg. </w:t>
      </w:r>
    </w:p>
    <w:p w14:paraId="5B961B03"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28971A22"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Det er ønskelig at varselet underskrives med navn. Da kan mottaker innhente ytterligere opplysninger fra varsler og gi tilbakemelding til varsleren om hva som gjøres med forholdet. Du kan likevel velge å varsle anonymt. </w:t>
      </w:r>
    </w:p>
    <w:p w14:paraId="47D24E3D"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6A10435D" w14:textId="77777777" w:rsidR="009F408F" w:rsidRDefault="009F408F" w:rsidP="009F40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 vil få tilbakemelding innen 7 dager om hva som skjer med saken du har varslet om.</w:t>
      </w:r>
    </w:p>
    <w:p w14:paraId="0CF53263"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359AAD26"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09F15297"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Jeg ønsker å varsle om følgende kritikkverdige forhold:</w:t>
      </w:r>
    </w:p>
    <w:p w14:paraId="09FA1EC9"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5B7BB3C6"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33AC99F5"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7F9B1C79"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7CA0514E"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2D5C0736"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3E8D6F6B"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52F83CAD"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183CACC4"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6ABC8E9A"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5EB79B03"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Jeg mener følgende bør gjøres (dersom varsler ønsker å komme med forslag):</w:t>
      </w:r>
    </w:p>
    <w:p w14:paraId="44C29F9A"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7971A4CB"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17CBF563"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06919156"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198156D4"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11ECBA8A"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41BD0A76"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0C4731E7"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22522703" w14:textId="77777777" w:rsidR="009F408F" w:rsidRDefault="009F408F" w:rsidP="009F408F">
      <w:pPr>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rPr>
          <w:rFonts w:ascii="Arial" w:hAnsi="Arial" w:cs="Arial"/>
          <w:color w:val="000000"/>
          <w:sz w:val="20"/>
          <w:szCs w:val="20"/>
        </w:rPr>
      </w:pPr>
    </w:p>
    <w:p w14:paraId="44AF6B7E"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18BB8C9B" w14:textId="77777777" w:rsidR="009F408F" w:rsidRDefault="009F408F" w:rsidP="009F408F">
      <w:pPr>
        <w:autoSpaceDE w:val="0"/>
        <w:autoSpaceDN w:val="0"/>
        <w:adjustRightInd w:val="0"/>
        <w:spacing w:after="0" w:line="240" w:lineRule="auto"/>
        <w:rPr>
          <w:rFonts w:ascii="Arial" w:hAnsi="Arial" w:cs="Arial"/>
          <w:color w:val="000000"/>
          <w:sz w:val="20"/>
          <w:szCs w:val="20"/>
        </w:rPr>
      </w:pPr>
    </w:p>
    <w:p w14:paraId="6E0DC2E3" w14:textId="77777777" w:rsidR="009F408F" w:rsidRDefault="009F408F" w:rsidP="009F408F">
      <w:pPr>
        <w:rPr>
          <w:rFonts w:ascii="Arial" w:hAnsi="Arial" w:cs="Arial"/>
          <w:color w:val="000000"/>
          <w:sz w:val="20"/>
          <w:szCs w:val="20"/>
        </w:rPr>
      </w:pPr>
      <w:r>
        <w:rPr>
          <w:rFonts w:ascii="Arial" w:hAnsi="Arial" w:cs="Arial"/>
          <w:color w:val="000000"/>
          <w:sz w:val="20"/>
          <w:szCs w:val="20"/>
        </w:rPr>
        <w:t>Varslet av: ____________________ Dato: ________</w:t>
      </w:r>
      <w:proofErr w:type="gramStart"/>
      <w:r>
        <w:rPr>
          <w:rFonts w:ascii="Arial" w:hAnsi="Arial" w:cs="Arial"/>
          <w:color w:val="000000"/>
          <w:sz w:val="20"/>
          <w:szCs w:val="20"/>
        </w:rPr>
        <w:t>_( )</w:t>
      </w:r>
      <w:proofErr w:type="gramEnd"/>
      <w:r>
        <w:rPr>
          <w:rFonts w:ascii="Arial" w:hAnsi="Arial" w:cs="Arial"/>
          <w:color w:val="000000"/>
          <w:sz w:val="20"/>
          <w:szCs w:val="20"/>
        </w:rPr>
        <w:t xml:space="preserve"> Jeg ønsker å være anonym.</w:t>
      </w:r>
    </w:p>
    <w:p w14:paraId="20FA8197" w14:textId="77777777" w:rsidR="00AF13DC" w:rsidRDefault="00AF13DC" w:rsidP="009F408F">
      <w:pPr>
        <w:rPr>
          <w:rFonts w:ascii="Arial" w:hAnsi="Arial" w:cs="Arial"/>
          <w:sz w:val="24"/>
          <w:szCs w:val="24"/>
        </w:rPr>
      </w:pPr>
    </w:p>
    <w:p w14:paraId="454A52E6" w14:textId="77777777" w:rsidR="00AF13DC" w:rsidRDefault="00AF13DC" w:rsidP="009F408F">
      <w:pPr>
        <w:rPr>
          <w:rFonts w:ascii="Arial" w:hAnsi="Arial" w:cs="Arial"/>
          <w:sz w:val="20"/>
          <w:szCs w:val="20"/>
        </w:rPr>
      </w:pPr>
      <w:r w:rsidRPr="00AF13DC">
        <w:rPr>
          <w:rFonts w:ascii="Arial" w:hAnsi="Arial" w:cs="Arial"/>
          <w:sz w:val="20"/>
          <w:szCs w:val="20"/>
        </w:rPr>
        <w:t>Skjema for intern oppfølging av varsling</w:t>
      </w:r>
    </w:p>
    <w:p w14:paraId="4F5B219D" w14:textId="77777777" w:rsidR="00AF13DC" w:rsidRDefault="00AF13DC" w:rsidP="009F408F">
      <w:pPr>
        <w:rPr>
          <w:rFonts w:ascii="Arial" w:hAnsi="Arial" w:cs="Arial"/>
          <w:sz w:val="20"/>
          <w:szCs w:val="20"/>
        </w:rPr>
      </w:pPr>
    </w:p>
    <w:tbl>
      <w:tblPr>
        <w:tblStyle w:val="Tabellrutenett"/>
        <w:tblW w:w="0" w:type="auto"/>
        <w:tblLook w:val="04A0" w:firstRow="1" w:lastRow="0" w:firstColumn="1" w:lastColumn="0" w:noHBand="0" w:noVBand="1"/>
      </w:tblPr>
      <w:tblGrid>
        <w:gridCol w:w="4531"/>
        <w:gridCol w:w="4531"/>
      </w:tblGrid>
      <w:tr w:rsidR="00AF13DC" w14:paraId="7258AD66" w14:textId="77777777" w:rsidTr="00AF13DC">
        <w:tc>
          <w:tcPr>
            <w:tcW w:w="4531" w:type="dxa"/>
          </w:tcPr>
          <w:p w14:paraId="762558A0" w14:textId="77777777" w:rsidR="00AF13DC" w:rsidRPr="00AF13DC" w:rsidRDefault="00AF13DC" w:rsidP="009F408F">
            <w:pPr>
              <w:rPr>
                <w:rFonts w:ascii="Arial" w:hAnsi="Arial" w:cs="Arial"/>
                <w:b/>
                <w:sz w:val="20"/>
                <w:szCs w:val="20"/>
              </w:rPr>
            </w:pPr>
            <w:r>
              <w:rPr>
                <w:rFonts w:ascii="Arial" w:hAnsi="Arial" w:cs="Arial"/>
                <w:b/>
                <w:sz w:val="20"/>
                <w:szCs w:val="20"/>
              </w:rPr>
              <w:t xml:space="preserve">Oppfølging av </w:t>
            </w:r>
            <w:proofErr w:type="gramStart"/>
            <w:r>
              <w:rPr>
                <w:rFonts w:ascii="Arial" w:hAnsi="Arial" w:cs="Arial"/>
                <w:b/>
                <w:sz w:val="20"/>
                <w:szCs w:val="20"/>
              </w:rPr>
              <w:t>varsle</w:t>
            </w:r>
            <w:proofErr w:type="gramEnd"/>
          </w:p>
        </w:tc>
        <w:tc>
          <w:tcPr>
            <w:tcW w:w="4531" w:type="dxa"/>
          </w:tcPr>
          <w:p w14:paraId="11C5F51A" w14:textId="77777777" w:rsidR="00AF13DC" w:rsidRPr="00AF13DC" w:rsidRDefault="00AF13DC" w:rsidP="009F408F">
            <w:pPr>
              <w:rPr>
                <w:rFonts w:ascii="Arial" w:hAnsi="Arial" w:cs="Arial"/>
                <w:b/>
                <w:sz w:val="20"/>
                <w:szCs w:val="20"/>
              </w:rPr>
            </w:pPr>
            <w:r>
              <w:rPr>
                <w:rFonts w:ascii="Arial" w:hAnsi="Arial" w:cs="Arial"/>
                <w:b/>
                <w:sz w:val="20"/>
                <w:szCs w:val="20"/>
              </w:rPr>
              <w:t>Dato:</w:t>
            </w:r>
          </w:p>
        </w:tc>
      </w:tr>
      <w:tr w:rsidR="00AF13DC" w14:paraId="1133D1AC" w14:textId="77777777" w:rsidTr="00AF13DC">
        <w:tc>
          <w:tcPr>
            <w:tcW w:w="4531" w:type="dxa"/>
          </w:tcPr>
          <w:p w14:paraId="4F0122C8" w14:textId="77777777" w:rsidR="00AF13DC" w:rsidRPr="00AF13DC" w:rsidRDefault="00AF13DC" w:rsidP="009F408F">
            <w:pPr>
              <w:rPr>
                <w:rFonts w:ascii="Arial" w:hAnsi="Arial" w:cs="Arial"/>
                <w:sz w:val="20"/>
                <w:szCs w:val="20"/>
              </w:rPr>
            </w:pPr>
            <w:r>
              <w:rPr>
                <w:rFonts w:ascii="Arial" w:hAnsi="Arial" w:cs="Arial"/>
                <w:sz w:val="20"/>
                <w:szCs w:val="20"/>
              </w:rPr>
              <w:t>Varsel mottatt av:</w:t>
            </w:r>
          </w:p>
        </w:tc>
        <w:tc>
          <w:tcPr>
            <w:tcW w:w="4531" w:type="dxa"/>
          </w:tcPr>
          <w:p w14:paraId="79A02EE4" w14:textId="77777777" w:rsidR="00AF13DC" w:rsidRDefault="00AF13DC" w:rsidP="009F408F">
            <w:pPr>
              <w:rPr>
                <w:rFonts w:ascii="Arial" w:hAnsi="Arial" w:cs="Arial"/>
                <w:sz w:val="20"/>
                <w:szCs w:val="20"/>
              </w:rPr>
            </w:pPr>
          </w:p>
        </w:tc>
      </w:tr>
      <w:tr w:rsidR="00AF13DC" w14:paraId="46077AF8" w14:textId="77777777" w:rsidTr="00AF13DC">
        <w:tc>
          <w:tcPr>
            <w:tcW w:w="4531" w:type="dxa"/>
          </w:tcPr>
          <w:p w14:paraId="0BFF7C3E" w14:textId="77777777" w:rsidR="00AF13DC" w:rsidRDefault="00AF13DC" w:rsidP="009F408F">
            <w:pPr>
              <w:rPr>
                <w:rFonts w:ascii="Arial" w:hAnsi="Arial" w:cs="Arial"/>
                <w:sz w:val="20"/>
                <w:szCs w:val="20"/>
              </w:rPr>
            </w:pPr>
            <w:r>
              <w:rPr>
                <w:rFonts w:ascii="Arial" w:hAnsi="Arial" w:cs="Arial"/>
                <w:sz w:val="20"/>
                <w:szCs w:val="20"/>
              </w:rPr>
              <w:t>Følgende undersøkelser er gjort:</w:t>
            </w:r>
          </w:p>
        </w:tc>
        <w:tc>
          <w:tcPr>
            <w:tcW w:w="4531" w:type="dxa"/>
          </w:tcPr>
          <w:p w14:paraId="634E184F" w14:textId="77777777" w:rsidR="00AF13DC" w:rsidRDefault="00AF13DC" w:rsidP="009F408F">
            <w:pPr>
              <w:rPr>
                <w:rFonts w:ascii="Arial" w:hAnsi="Arial" w:cs="Arial"/>
                <w:sz w:val="20"/>
                <w:szCs w:val="20"/>
              </w:rPr>
            </w:pPr>
          </w:p>
        </w:tc>
      </w:tr>
      <w:tr w:rsidR="00AF13DC" w14:paraId="4B11282D" w14:textId="77777777" w:rsidTr="00AF13DC">
        <w:tc>
          <w:tcPr>
            <w:tcW w:w="4531" w:type="dxa"/>
          </w:tcPr>
          <w:p w14:paraId="280567FE" w14:textId="77777777" w:rsidR="00AF13DC" w:rsidRDefault="00AF13DC" w:rsidP="009F408F">
            <w:pPr>
              <w:rPr>
                <w:rFonts w:ascii="Arial" w:hAnsi="Arial" w:cs="Arial"/>
                <w:sz w:val="20"/>
                <w:szCs w:val="20"/>
              </w:rPr>
            </w:pPr>
            <w:r>
              <w:rPr>
                <w:rFonts w:ascii="Arial" w:hAnsi="Arial" w:cs="Arial"/>
                <w:sz w:val="20"/>
                <w:szCs w:val="20"/>
              </w:rPr>
              <w:t>Konklusjonen er som følger:</w:t>
            </w:r>
          </w:p>
        </w:tc>
        <w:tc>
          <w:tcPr>
            <w:tcW w:w="4531" w:type="dxa"/>
          </w:tcPr>
          <w:p w14:paraId="72734453" w14:textId="77777777" w:rsidR="00AF13DC" w:rsidRDefault="00AF13DC" w:rsidP="009F408F">
            <w:pPr>
              <w:rPr>
                <w:rFonts w:ascii="Arial" w:hAnsi="Arial" w:cs="Arial"/>
                <w:sz w:val="20"/>
                <w:szCs w:val="20"/>
              </w:rPr>
            </w:pPr>
          </w:p>
        </w:tc>
      </w:tr>
      <w:tr w:rsidR="00AF13DC" w14:paraId="71ABD7A6" w14:textId="77777777" w:rsidTr="00AF13DC">
        <w:tc>
          <w:tcPr>
            <w:tcW w:w="4531" w:type="dxa"/>
          </w:tcPr>
          <w:p w14:paraId="6C3F2248" w14:textId="77777777" w:rsidR="00AF13DC" w:rsidRDefault="00AF13DC" w:rsidP="009F408F">
            <w:pPr>
              <w:rPr>
                <w:rFonts w:ascii="Arial" w:hAnsi="Arial" w:cs="Arial"/>
                <w:sz w:val="20"/>
                <w:szCs w:val="20"/>
              </w:rPr>
            </w:pPr>
            <w:r>
              <w:rPr>
                <w:rFonts w:ascii="Arial" w:hAnsi="Arial" w:cs="Arial"/>
                <w:sz w:val="20"/>
                <w:szCs w:val="20"/>
              </w:rPr>
              <w:t>Tilbakemelding ble gitt varsler:</w:t>
            </w:r>
          </w:p>
        </w:tc>
        <w:tc>
          <w:tcPr>
            <w:tcW w:w="4531" w:type="dxa"/>
          </w:tcPr>
          <w:p w14:paraId="4D131F7D" w14:textId="77777777" w:rsidR="00AF13DC" w:rsidRDefault="00AF13DC" w:rsidP="009F408F">
            <w:pPr>
              <w:rPr>
                <w:rFonts w:ascii="Arial" w:hAnsi="Arial" w:cs="Arial"/>
                <w:sz w:val="20"/>
                <w:szCs w:val="20"/>
              </w:rPr>
            </w:pPr>
          </w:p>
        </w:tc>
      </w:tr>
      <w:tr w:rsidR="00AF13DC" w14:paraId="71DDB2F7" w14:textId="77777777" w:rsidTr="00AF13DC">
        <w:tc>
          <w:tcPr>
            <w:tcW w:w="4531" w:type="dxa"/>
          </w:tcPr>
          <w:p w14:paraId="687CE1F4" w14:textId="77777777" w:rsidR="00AF13DC" w:rsidRDefault="00AF13DC" w:rsidP="009F408F">
            <w:pPr>
              <w:rPr>
                <w:rFonts w:ascii="Arial" w:hAnsi="Arial" w:cs="Arial"/>
                <w:sz w:val="20"/>
                <w:szCs w:val="20"/>
              </w:rPr>
            </w:pPr>
            <w:r>
              <w:rPr>
                <w:rFonts w:ascii="Arial" w:hAnsi="Arial" w:cs="Arial"/>
                <w:sz w:val="20"/>
                <w:szCs w:val="20"/>
              </w:rPr>
              <w:t>Nødvendig informasjon ble gitt den (de) det er varslet om:</w:t>
            </w:r>
          </w:p>
        </w:tc>
        <w:tc>
          <w:tcPr>
            <w:tcW w:w="4531" w:type="dxa"/>
          </w:tcPr>
          <w:p w14:paraId="19F54827" w14:textId="77777777" w:rsidR="00AF13DC" w:rsidRDefault="00AF13DC" w:rsidP="009F408F">
            <w:pPr>
              <w:rPr>
                <w:rFonts w:ascii="Arial" w:hAnsi="Arial" w:cs="Arial"/>
                <w:sz w:val="20"/>
                <w:szCs w:val="20"/>
              </w:rPr>
            </w:pPr>
          </w:p>
        </w:tc>
      </w:tr>
      <w:tr w:rsidR="00AF13DC" w14:paraId="732DB3DE" w14:textId="77777777" w:rsidTr="00AF13DC">
        <w:tc>
          <w:tcPr>
            <w:tcW w:w="4531" w:type="dxa"/>
          </w:tcPr>
          <w:p w14:paraId="6127B3C7" w14:textId="77777777" w:rsidR="00AF13DC" w:rsidRDefault="00AF13DC" w:rsidP="009F408F">
            <w:pPr>
              <w:rPr>
                <w:rFonts w:ascii="Arial" w:hAnsi="Arial" w:cs="Arial"/>
                <w:sz w:val="20"/>
                <w:szCs w:val="20"/>
              </w:rPr>
            </w:pPr>
            <w:r>
              <w:rPr>
                <w:rFonts w:ascii="Arial" w:hAnsi="Arial" w:cs="Arial"/>
                <w:sz w:val="20"/>
                <w:szCs w:val="20"/>
              </w:rPr>
              <w:t>Følgende tiltak er igangsatt:</w:t>
            </w:r>
          </w:p>
        </w:tc>
        <w:tc>
          <w:tcPr>
            <w:tcW w:w="4531" w:type="dxa"/>
          </w:tcPr>
          <w:p w14:paraId="4B28B17C" w14:textId="77777777" w:rsidR="00AF13DC" w:rsidRDefault="00AF13DC" w:rsidP="009F408F">
            <w:pPr>
              <w:rPr>
                <w:rFonts w:ascii="Arial" w:hAnsi="Arial" w:cs="Arial"/>
                <w:sz w:val="20"/>
                <w:szCs w:val="20"/>
              </w:rPr>
            </w:pPr>
          </w:p>
        </w:tc>
      </w:tr>
      <w:tr w:rsidR="00AF13DC" w14:paraId="70119935" w14:textId="77777777" w:rsidTr="00AF13DC">
        <w:tc>
          <w:tcPr>
            <w:tcW w:w="4531" w:type="dxa"/>
          </w:tcPr>
          <w:p w14:paraId="3B5A32FA" w14:textId="77777777" w:rsidR="00AF13DC" w:rsidRDefault="00AF13DC" w:rsidP="009F408F">
            <w:pPr>
              <w:rPr>
                <w:rFonts w:ascii="Arial" w:hAnsi="Arial" w:cs="Arial"/>
                <w:sz w:val="20"/>
                <w:szCs w:val="20"/>
              </w:rPr>
            </w:pPr>
            <w:r>
              <w:rPr>
                <w:rFonts w:ascii="Arial" w:hAnsi="Arial" w:cs="Arial"/>
                <w:sz w:val="20"/>
                <w:szCs w:val="20"/>
              </w:rPr>
              <w:t>Videre oppfølging (planlagt gjennomført):</w:t>
            </w:r>
          </w:p>
        </w:tc>
        <w:tc>
          <w:tcPr>
            <w:tcW w:w="4531" w:type="dxa"/>
          </w:tcPr>
          <w:p w14:paraId="0E6266E2" w14:textId="77777777" w:rsidR="00AF13DC" w:rsidRDefault="00AF13DC" w:rsidP="009F408F">
            <w:pPr>
              <w:rPr>
                <w:rFonts w:ascii="Arial" w:hAnsi="Arial" w:cs="Arial"/>
                <w:sz w:val="20"/>
                <w:szCs w:val="20"/>
              </w:rPr>
            </w:pPr>
          </w:p>
        </w:tc>
      </w:tr>
    </w:tbl>
    <w:p w14:paraId="6E2F6D6D" w14:textId="77777777" w:rsidR="00AF13DC" w:rsidRPr="00AF13DC" w:rsidRDefault="00AF13DC" w:rsidP="009F408F">
      <w:pPr>
        <w:rPr>
          <w:rFonts w:ascii="Arial" w:hAnsi="Arial" w:cs="Arial"/>
          <w:sz w:val="20"/>
          <w:szCs w:val="20"/>
        </w:rPr>
      </w:pPr>
    </w:p>
    <w:sectPr w:rsidR="00AF13DC" w:rsidRPr="00AF13D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BAC9" w14:textId="77777777" w:rsidR="00FE6AF3" w:rsidRDefault="00FE6AF3" w:rsidP="001272B3">
      <w:pPr>
        <w:spacing w:after="0" w:line="240" w:lineRule="auto"/>
      </w:pPr>
      <w:r>
        <w:separator/>
      </w:r>
    </w:p>
  </w:endnote>
  <w:endnote w:type="continuationSeparator" w:id="0">
    <w:p w14:paraId="7B250CDE" w14:textId="77777777" w:rsidR="00FE6AF3" w:rsidRDefault="00FE6AF3" w:rsidP="0012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DC93" w14:textId="77777777" w:rsidR="00FE6AF3" w:rsidRDefault="00FE6AF3" w:rsidP="001272B3">
      <w:pPr>
        <w:spacing w:after="0" w:line="240" w:lineRule="auto"/>
      </w:pPr>
      <w:r>
        <w:separator/>
      </w:r>
    </w:p>
  </w:footnote>
  <w:footnote w:type="continuationSeparator" w:id="0">
    <w:p w14:paraId="71BB35C8" w14:textId="77777777" w:rsidR="00FE6AF3" w:rsidRDefault="00FE6AF3" w:rsidP="0012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5CCB" w14:textId="77777777" w:rsidR="001272B3" w:rsidRDefault="001272B3" w:rsidP="001272B3">
    <w:pPr>
      <w:pStyle w:val="Topptekst"/>
      <w:jc w:val="right"/>
    </w:pPr>
    <w:r>
      <w:t>06022019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8F"/>
    <w:rsid w:val="001272B3"/>
    <w:rsid w:val="0015071C"/>
    <w:rsid w:val="00174890"/>
    <w:rsid w:val="00184F57"/>
    <w:rsid w:val="002572CE"/>
    <w:rsid w:val="00396D19"/>
    <w:rsid w:val="007024CD"/>
    <w:rsid w:val="00852469"/>
    <w:rsid w:val="009865C7"/>
    <w:rsid w:val="009F408F"/>
    <w:rsid w:val="00AF13DC"/>
    <w:rsid w:val="00B50C40"/>
    <w:rsid w:val="00BA63D3"/>
    <w:rsid w:val="00CE178F"/>
    <w:rsid w:val="00DC7F3C"/>
    <w:rsid w:val="00EE484E"/>
    <w:rsid w:val="00FB118A"/>
    <w:rsid w:val="00FE6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7F0"/>
  <w15:docId w15:val="{6A8E6F7F-5E4C-47BC-AD22-8F99BCB6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F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272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72B3"/>
  </w:style>
  <w:style w:type="paragraph" w:styleId="Bunntekst">
    <w:name w:val="footer"/>
    <w:basedOn w:val="Normal"/>
    <w:link w:val="BunntekstTegn"/>
    <w:uiPriority w:val="99"/>
    <w:unhideWhenUsed/>
    <w:rsid w:val="001272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dokument/NL/lov/2005-06-17-62/KAPITTEL_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848</Words>
  <Characters>4499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Dag-Einar Sivertsen</dc:creator>
  <cp:lastModifiedBy>Egil Andre Aas</cp:lastModifiedBy>
  <cp:revision>8</cp:revision>
  <dcterms:created xsi:type="dcterms:W3CDTF">2019-01-29T14:32:00Z</dcterms:created>
  <dcterms:modified xsi:type="dcterms:W3CDTF">2019-04-08T07:09:00Z</dcterms:modified>
</cp:coreProperties>
</file>